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E5792C" w14:textId="2E54C80B" w:rsidR="002629B0" w:rsidRDefault="006C618F" w:rsidP="002629B0">
      <w:pPr>
        <w:jc w:val="right"/>
        <w:rPr>
          <w:b/>
          <w:sz w:val="28"/>
          <w:szCs w:val="28"/>
        </w:rPr>
      </w:pPr>
      <w:r>
        <w:object w:dxaOrig="1440" w:dyaOrig="1440" w14:anchorId="7D37D1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209.4pt;margin-top:6.9pt;width:58.25pt;height:1in;z-index:251659264">
            <v:imagedata r:id="rId7" o:title=""/>
          </v:shape>
          <o:OLEObject Type="Embed" ProgID="PBrush" ShapeID="_x0000_s1028" DrawAspect="Content" ObjectID="_1701006257" r:id="rId8"/>
        </w:object>
      </w:r>
    </w:p>
    <w:p w14:paraId="66664D7F" w14:textId="77777777" w:rsidR="002629B0" w:rsidRDefault="002629B0" w:rsidP="002629B0">
      <w:pPr>
        <w:jc w:val="right"/>
        <w:rPr>
          <w:b/>
          <w:sz w:val="28"/>
          <w:szCs w:val="28"/>
        </w:rPr>
      </w:pPr>
    </w:p>
    <w:p w14:paraId="7DB7EA08" w14:textId="77777777" w:rsidR="002629B0" w:rsidRDefault="002629B0" w:rsidP="002629B0">
      <w:pPr>
        <w:jc w:val="center"/>
        <w:rPr>
          <w:b/>
          <w:spacing w:val="20"/>
          <w:sz w:val="32"/>
          <w:szCs w:val="32"/>
        </w:rPr>
      </w:pPr>
      <w:bookmarkStart w:id="0" w:name="_Hlk86252588"/>
    </w:p>
    <w:p w14:paraId="139A4080" w14:textId="77777777" w:rsidR="002629B0" w:rsidRDefault="002629B0" w:rsidP="002629B0">
      <w:pPr>
        <w:jc w:val="center"/>
        <w:rPr>
          <w:b/>
          <w:spacing w:val="20"/>
          <w:sz w:val="32"/>
          <w:szCs w:val="32"/>
        </w:rPr>
      </w:pPr>
    </w:p>
    <w:p w14:paraId="1FA93143" w14:textId="77777777" w:rsidR="002629B0" w:rsidRDefault="002629B0" w:rsidP="002629B0">
      <w:pPr>
        <w:jc w:val="center"/>
        <w:rPr>
          <w:b/>
          <w:spacing w:val="20"/>
          <w:sz w:val="32"/>
          <w:szCs w:val="32"/>
        </w:rPr>
      </w:pPr>
    </w:p>
    <w:p w14:paraId="38D3AB1C" w14:textId="77777777" w:rsidR="002629B0" w:rsidRDefault="002629B0" w:rsidP="002629B0">
      <w:pPr>
        <w:jc w:val="center"/>
        <w:rPr>
          <w:b/>
          <w:spacing w:val="20"/>
          <w:sz w:val="36"/>
          <w:szCs w:val="36"/>
        </w:rPr>
      </w:pPr>
      <w:r>
        <w:rPr>
          <w:b/>
          <w:spacing w:val="20"/>
          <w:sz w:val="36"/>
          <w:szCs w:val="36"/>
        </w:rPr>
        <w:t>СОВЕТ ДЕПУТАТОВ</w:t>
      </w:r>
    </w:p>
    <w:p w14:paraId="2B582DDC" w14:textId="77777777" w:rsidR="002629B0" w:rsidRDefault="002629B0" w:rsidP="002629B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ГОРОДСКОГО ОКРУГА ПУШКИНСКИЙ</w:t>
      </w:r>
    </w:p>
    <w:p w14:paraId="70E41ED8" w14:textId="77777777" w:rsidR="002629B0" w:rsidRDefault="002629B0" w:rsidP="002629B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МОСКОВСКОЙ ОБЛАСТИ</w:t>
      </w:r>
    </w:p>
    <w:p w14:paraId="7A804112" w14:textId="77777777" w:rsidR="002629B0" w:rsidRDefault="002629B0" w:rsidP="002629B0">
      <w:pPr>
        <w:jc w:val="center"/>
        <w:rPr>
          <w:sz w:val="32"/>
          <w:szCs w:val="32"/>
        </w:rPr>
      </w:pPr>
    </w:p>
    <w:p w14:paraId="254D5271" w14:textId="77777777" w:rsidR="002629B0" w:rsidRDefault="002629B0" w:rsidP="002629B0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РЕШЕНИЕ</w:t>
      </w:r>
    </w:p>
    <w:p w14:paraId="2260791E" w14:textId="77777777" w:rsidR="002629B0" w:rsidRDefault="002629B0" w:rsidP="002629B0">
      <w:pPr>
        <w:jc w:val="center"/>
        <w:rPr>
          <w:rFonts w:ascii="Arial" w:hAnsi="Arial" w:cs="Arial"/>
          <w:b/>
          <w:szCs w:val="24"/>
        </w:rPr>
      </w:pPr>
      <w:bookmarkStart w:id="1" w:name="_GoBack"/>
    </w:p>
    <w:p w14:paraId="6A1332FC" w14:textId="7AFEB449" w:rsidR="002629B0" w:rsidRDefault="006C618F" w:rsidP="002629B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="002629B0"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 xml:space="preserve"> 13.12.2021 </w:t>
      </w:r>
      <w:r w:rsidR="002629B0">
        <w:rPr>
          <w:b/>
          <w:bCs/>
          <w:sz w:val="28"/>
          <w:szCs w:val="28"/>
        </w:rPr>
        <w:t>№</w:t>
      </w:r>
      <w:bookmarkEnd w:id="0"/>
      <w:r>
        <w:rPr>
          <w:b/>
          <w:bCs/>
          <w:sz w:val="28"/>
          <w:szCs w:val="28"/>
        </w:rPr>
        <w:t xml:space="preserve"> 155/11</w:t>
      </w:r>
    </w:p>
    <w:bookmarkEnd w:id="1"/>
    <w:p w14:paraId="6385E34B" w14:textId="77777777" w:rsidR="00C63C49" w:rsidRPr="00AB1232" w:rsidRDefault="00C63C49" w:rsidP="00C63C49">
      <w:pPr>
        <w:ind w:right="5386"/>
        <w:rPr>
          <w:b/>
        </w:rPr>
      </w:pPr>
    </w:p>
    <w:p w14:paraId="226DB1D4" w14:textId="77777777" w:rsidR="00635556" w:rsidRPr="002629B0" w:rsidRDefault="00635556" w:rsidP="0063555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Calibri"/>
          <w:b/>
          <w:bCs/>
          <w:szCs w:val="24"/>
          <w:lang w:eastAsia="en-US"/>
        </w:rPr>
      </w:pPr>
      <w:bookmarkStart w:id="2" w:name="Par1"/>
      <w:bookmarkStart w:id="3" w:name="Par24"/>
      <w:bookmarkStart w:id="4" w:name="Par30"/>
      <w:bookmarkStart w:id="5" w:name="Par36"/>
      <w:bookmarkEnd w:id="2"/>
      <w:bookmarkEnd w:id="3"/>
      <w:bookmarkEnd w:id="4"/>
      <w:bookmarkEnd w:id="5"/>
      <w:r w:rsidRPr="002629B0">
        <w:rPr>
          <w:rFonts w:eastAsia="Calibri"/>
          <w:b/>
          <w:szCs w:val="24"/>
          <w:lang w:eastAsia="en-US"/>
        </w:rPr>
        <w:t xml:space="preserve">Об отмене решения Совета депутатов Городского округа Пушкинский Московской области от 19.10.2021 № 105/8 «О принятии Устава </w:t>
      </w:r>
      <w:r w:rsidRPr="002629B0">
        <w:rPr>
          <w:rFonts w:eastAsia="Calibri"/>
          <w:b/>
          <w:bCs/>
          <w:szCs w:val="24"/>
          <w:lang w:eastAsia="en-US"/>
        </w:rPr>
        <w:t>Городского округа Пушкинский Московской области»</w:t>
      </w:r>
    </w:p>
    <w:p w14:paraId="295CA7FF" w14:textId="77777777" w:rsidR="00C776C8" w:rsidRPr="002629B0" w:rsidRDefault="00C776C8" w:rsidP="00C63C49">
      <w:pPr>
        <w:spacing w:line="240" w:lineRule="auto"/>
        <w:ind w:firstLine="567"/>
        <w:contextualSpacing/>
        <w:rPr>
          <w:szCs w:val="24"/>
        </w:rPr>
      </w:pPr>
    </w:p>
    <w:p w14:paraId="62A5A2BF" w14:textId="27161A53" w:rsidR="00C776C8" w:rsidRPr="002629B0" w:rsidRDefault="00C776C8" w:rsidP="00E8524C">
      <w:pPr>
        <w:spacing w:line="240" w:lineRule="auto"/>
        <w:ind w:firstLine="709"/>
        <w:contextualSpacing/>
        <w:rPr>
          <w:szCs w:val="24"/>
        </w:rPr>
      </w:pPr>
      <w:r w:rsidRPr="002629B0">
        <w:rPr>
          <w:szCs w:val="24"/>
        </w:rPr>
        <w:t xml:space="preserve">В соответствии с Федеральным законом от 06.10.2003 </w:t>
      </w:r>
      <w:hyperlink r:id="rId9" w:history="1">
        <w:r w:rsidR="00DF4834" w:rsidRPr="002629B0">
          <w:rPr>
            <w:szCs w:val="24"/>
          </w:rPr>
          <w:t>№</w:t>
        </w:r>
      </w:hyperlink>
      <w:r w:rsidR="00DF4834" w:rsidRPr="002629B0">
        <w:rPr>
          <w:szCs w:val="24"/>
        </w:rPr>
        <w:t xml:space="preserve"> </w:t>
      </w:r>
      <w:r w:rsidR="006451AC">
        <w:rPr>
          <w:szCs w:val="24"/>
        </w:rPr>
        <w:t xml:space="preserve">131 </w:t>
      </w:r>
      <w:r w:rsidR="00DF4834" w:rsidRPr="002629B0">
        <w:rPr>
          <w:szCs w:val="24"/>
        </w:rPr>
        <w:t>«</w:t>
      </w:r>
      <w:r w:rsidRPr="002629B0">
        <w:rPr>
          <w:szCs w:val="24"/>
        </w:rPr>
        <w:t>Об общих принципах организации местного самоуправления в Российской Федерации», Совет депутатов Городского округа Пушкинский Московской области</w:t>
      </w:r>
    </w:p>
    <w:p w14:paraId="076173AC" w14:textId="77777777" w:rsidR="00C776C8" w:rsidRPr="002629B0" w:rsidRDefault="00C776C8" w:rsidP="00C776C8">
      <w:pPr>
        <w:spacing w:line="240" w:lineRule="auto"/>
        <w:ind w:firstLine="567"/>
        <w:contextualSpacing/>
        <w:rPr>
          <w:szCs w:val="24"/>
        </w:rPr>
      </w:pPr>
    </w:p>
    <w:p w14:paraId="409F51BF" w14:textId="77777777" w:rsidR="00C776C8" w:rsidRPr="002629B0" w:rsidRDefault="00C776C8" w:rsidP="00C776C8">
      <w:pPr>
        <w:spacing w:line="240" w:lineRule="auto"/>
        <w:ind w:firstLine="567"/>
        <w:contextualSpacing/>
        <w:jc w:val="center"/>
        <w:rPr>
          <w:b/>
          <w:spacing w:val="20"/>
          <w:szCs w:val="24"/>
        </w:rPr>
      </w:pPr>
      <w:r w:rsidRPr="002629B0">
        <w:rPr>
          <w:b/>
          <w:spacing w:val="20"/>
          <w:szCs w:val="24"/>
        </w:rPr>
        <w:t>РЕШИЛ:</w:t>
      </w:r>
    </w:p>
    <w:p w14:paraId="3B0FD212" w14:textId="77777777" w:rsidR="00C776C8" w:rsidRPr="002629B0" w:rsidRDefault="00C776C8" w:rsidP="00C776C8">
      <w:pPr>
        <w:widowControl w:val="0"/>
        <w:autoSpaceDE w:val="0"/>
        <w:autoSpaceDN w:val="0"/>
        <w:spacing w:line="240" w:lineRule="auto"/>
        <w:ind w:firstLine="567"/>
        <w:rPr>
          <w:szCs w:val="24"/>
        </w:rPr>
      </w:pPr>
    </w:p>
    <w:p w14:paraId="68FAD387" w14:textId="77777777" w:rsidR="00C776C8" w:rsidRPr="002629B0" w:rsidRDefault="00C776C8" w:rsidP="00E8524C">
      <w:pPr>
        <w:widowControl w:val="0"/>
        <w:autoSpaceDE w:val="0"/>
        <w:autoSpaceDN w:val="0"/>
        <w:spacing w:line="240" w:lineRule="auto"/>
        <w:ind w:firstLine="709"/>
        <w:rPr>
          <w:szCs w:val="24"/>
        </w:rPr>
      </w:pPr>
      <w:r w:rsidRPr="002629B0">
        <w:rPr>
          <w:szCs w:val="24"/>
        </w:rPr>
        <w:t xml:space="preserve">1. </w:t>
      </w:r>
      <w:r w:rsidR="00635556" w:rsidRPr="002629B0">
        <w:rPr>
          <w:szCs w:val="24"/>
        </w:rPr>
        <w:t xml:space="preserve">Отменить </w:t>
      </w:r>
      <w:r w:rsidR="00635556" w:rsidRPr="002629B0">
        <w:rPr>
          <w:rFonts w:eastAsia="Calibri"/>
          <w:szCs w:val="24"/>
          <w:lang w:eastAsia="en-US"/>
        </w:rPr>
        <w:t xml:space="preserve">решение Совета депутатов Городского округа Пушкинский Московской области от 19.10.2021 № 105/8 «О принятии Устава </w:t>
      </w:r>
      <w:r w:rsidR="00635556" w:rsidRPr="002629B0">
        <w:rPr>
          <w:rFonts w:eastAsia="Calibri"/>
          <w:bCs/>
          <w:szCs w:val="24"/>
          <w:lang w:eastAsia="en-US"/>
        </w:rPr>
        <w:t>Городского округа Пушкинский Московской области».</w:t>
      </w:r>
    </w:p>
    <w:p w14:paraId="7991DDD2" w14:textId="77777777" w:rsidR="00C776C8" w:rsidRPr="002629B0" w:rsidRDefault="00635556" w:rsidP="00E8524C">
      <w:pPr>
        <w:widowControl w:val="0"/>
        <w:autoSpaceDE w:val="0"/>
        <w:autoSpaceDN w:val="0"/>
        <w:spacing w:line="240" w:lineRule="auto"/>
        <w:ind w:firstLine="709"/>
        <w:rPr>
          <w:szCs w:val="24"/>
        </w:rPr>
      </w:pPr>
      <w:r w:rsidRPr="002629B0">
        <w:rPr>
          <w:szCs w:val="24"/>
        </w:rPr>
        <w:t>2</w:t>
      </w:r>
      <w:r w:rsidR="00C776C8" w:rsidRPr="002629B0">
        <w:rPr>
          <w:szCs w:val="24"/>
        </w:rPr>
        <w:t>.</w:t>
      </w:r>
      <w:r w:rsidRPr="002629B0">
        <w:rPr>
          <w:szCs w:val="24"/>
        </w:rPr>
        <w:t xml:space="preserve"> Опубликовать</w:t>
      </w:r>
      <w:r w:rsidR="00C776C8" w:rsidRPr="002629B0">
        <w:rPr>
          <w:szCs w:val="24"/>
        </w:rPr>
        <w:t xml:space="preserve"> настояще</w:t>
      </w:r>
      <w:r w:rsidRPr="002629B0">
        <w:rPr>
          <w:szCs w:val="24"/>
        </w:rPr>
        <w:t>е</w:t>
      </w:r>
      <w:r w:rsidR="00C776C8" w:rsidRPr="002629B0">
        <w:rPr>
          <w:szCs w:val="24"/>
        </w:rPr>
        <w:t xml:space="preserve"> решени</w:t>
      </w:r>
      <w:r w:rsidRPr="002629B0">
        <w:rPr>
          <w:szCs w:val="24"/>
        </w:rPr>
        <w:t>е</w:t>
      </w:r>
      <w:r w:rsidR="00C776C8" w:rsidRPr="002629B0">
        <w:rPr>
          <w:szCs w:val="24"/>
        </w:rPr>
        <w:t xml:space="preserve"> в печатных средствах массовой информации: периодическое печатное издание газета: «Маяк», периодическое печатное издание газета «Пульс Ивантеевки», периодическое печатное издание газета «Городок» и разместить на официальных сайтах </w:t>
      </w:r>
      <w:r w:rsidR="00C776C8" w:rsidRPr="002629B0">
        <w:rPr>
          <w:szCs w:val="24"/>
          <w:lang w:val="en-US"/>
        </w:rPr>
        <w:t>www</w:t>
      </w:r>
      <w:r w:rsidR="00C776C8" w:rsidRPr="002629B0">
        <w:rPr>
          <w:szCs w:val="24"/>
        </w:rPr>
        <w:t>.</w:t>
      </w:r>
      <w:proofErr w:type="spellStart"/>
      <w:r w:rsidR="00C776C8" w:rsidRPr="002629B0">
        <w:rPr>
          <w:szCs w:val="24"/>
          <w:lang w:val="en-US"/>
        </w:rPr>
        <w:t>adm</w:t>
      </w:r>
      <w:proofErr w:type="spellEnd"/>
      <w:r w:rsidR="00C776C8" w:rsidRPr="002629B0">
        <w:rPr>
          <w:szCs w:val="24"/>
        </w:rPr>
        <w:t>-</w:t>
      </w:r>
      <w:proofErr w:type="spellStart"/>
      <w:r w:rsidR="00C776C8" w:rsidRPr="002629B0">
        <w:rPr>
          <w:szCs w:val="24"/>
          <w:lang w:val="en-US"/>
        </w:rPr>
        <w:t>pushkino</w:t>
      </w:r>
      <w:proofErr w:type="spellEnd"/>
      <w:r w:rsidR="00C776C8" w:rsidRPr="002629B0">
        <w:rPr>
          <w:szCs w:val="24"/>
        </w:rPr>
        <w:t>.</w:t>
      </w:r>
      <w:proofErr w:type="spellStart"/>
      <w:r w:rsidR="00C776C8" w:rsidRPr="002629B0">
        <w:rPr>
          <w:szCs w:val="24"/>
          <w:lang w:val="en-US"/>
        </w:rPr>
        <w:t>ru</w:t>
      </w:r>
      <w:proofErr w:type="spellEnd"/>
      <w:r w:rsidR="00C776C8" w:rsidRPr="002629B0">
        <w:rPr>
          <w:szCs w:val="24"/>
        </w:rPr>
        <w:t xml:space="preserve">, </w:t>
      </w:r>
      <w:proofErr w:type="spellStart"/>
      <w:r w:rsidR="00C776C8" w:rsidRPr="002629B0">
        <w:rPr>
          <w:szCs w:val="24"/>
        </w:rPr>
        <w:t>www</w:t>
      </w:r>
      <w:proofErr w:type="spellEnd"/>
      <w:r w:rsidR="00C776C8" w:rsidRPr="002629B0">
        <w:rPr>
          <w:szCs w:val="24"/>
        </w:rPr>
        <w:t>.</w:t>
      </w:r>
      <w:proofErr w:type="spellStart"/>
      <w:r w:rsidR="00C776C8" w:rsidRPr="002629B0">
        <w:rPr>
          <w:szCs w:val="24"/>
          <w:lang w:val="en-US"/>
        </w:rPr>
        <w:t>nev</w:t>
      </w:r>
      <w:proofErr w:type="spellEnd"/>
      <w:r w:rsidR="00C776C8" w:rsidRPr="002629B0">
        <w:rPr>
          <w:szCs w:val="24"/>
        </w:rPr>
        <w:t>-</w:t>
      </w:r>
      <w:proofErr w:type="spellStart"/>
      <w:r w:rsidR="00C776C8" w:rsidRPr="002629B0">
        <w:rPr>
          <w:szCs w:val="24"/>
          <w:lang w:val="en-US"/>
        </w:rPr>
        <w:t>ivanteevka</w:t>
      </w:r>
      <w:proofErr w:type="spellEnd"/>
      <w:r w:rsidR="00C776C8" w:rsidRPr="002629B0">
        <w:rPr>
          <w:szCs w:val="24"/>
        </w:rPr>
        <w:t>.</w:t>
      </w:r>
      <w:r w:rsidR="00C776C8" w:rsidRPr="002629B0">
        <w:rPr>
          <w:szCs w:val="24"/>
          <w:lang w:val="en-US"/>
        </w:rPr>
        <w:t>org</w:t>
      </w:r>
      <w:r w:rsidR="00C776C8" w:rsidRPr="002629B0">
        <w:rPr>
          <w:szCs w:val="24"/>
        </w:rPr>
        <w:t xml:space="preserve">, </w:t>
      </w:r>
      <w:proofErr w:type="spellStart"/>
      <w:r w:rsidR="00C776C8" w:rsidRPr="002629B0">
        <w:rPr>
          <w:szCs w:val="24"/>
        </w:rPr>
        <w:t>www</w:t>
      </w:r>
      <w:proofErr w:type="spellEnd"/>
      <w:r w:rsidR="00C776C8" w:rsidRPr="002629B0">
        <w:rPr>
          <w:szCs w:val="24"/>
        </w:rPr>
        <w:t>.</w:t>
      </w:r>
      <w:proofErr w:type="spellStart"/>
      <w:r w:rsidR="00C776C8" w:rsidRPr="002629B0">
        <w:rPr>
          <w:szCs w:val="24"/>
          <w:lang w:val="en-US"/>
        </w:rPr>
        <w:t>krasnoarm</w:t>
      </w:r>
      <w:proofErr w:type="spellEnd"/>
      <w:r w:rsidR="00C776C8" w:rsidRPr="002629B0">
        <w:rPr>
          <w:szCs w:val="24"/>
        </w:rPr>
        <w:t>.</w:t>
      </w:r>
      <w:proofErr w:type="spellStart"/>
      <w:r w:rsidR="00C776C8" w:rsidRPr="002629B0">
        <w:rPr>
          <w:szCs w:val="24"/>
          <w:lang w:val="en-US"/>
        </w:rPr>
        <w:t>ru</w:t>
      </w:r>
      <w:proofErr w:type="spellEnd"/>
      <w:r w:rsidR="00C776C8" w:rsidRPr="002629B0">
        <w:rPr>
          <w:szCs w:val="24"/>
        </w:rPr>
        <w:t xml:space="preserve"> в информационно-телекоммуникационной сети «Интернет».</w:t>
      </w:r>
    </w:p>
    <w:p w14:paraId="6BF7C430" w14:textId="76E3958C" w:rsidR="00C776C8" w:rsidRDefault="00C776C8" w:rsidP="00C776C8">
      <w:pPr>
        <w:widowControl w:val="0"/>
        <w:autoSpaceDE w:val="0"/>
        <w:autoSpaceDN w:val="0"/>
        <w:spacing w:line="240" w:lineRule="auto"/>
        <w:ind w:firstLine="567"/>
        <w:rPr>
          <w:szCs w:val="24"/>
        </w:rPr>
      </w:pPr>
    </w:p>
    <w:p w14:paraId="13ED16D2" w14:textId="09912C9E" w:rsidR="006451AC" w:rsidRDefault="006451AC" w:rsidP="00C776C8">
      <w:pPr>
        <w:widowControl w:val="0"/>
        <w:autoSpaceDE w:val="0"/>
        <w:autoSpaceDN w:val="0"/>
        <w:spacing w:line="240" w:lineRule="auto"/>
        <w:ind w:firstLine="567"/>
        <w:rPr>
          <w:szCs w:val="24"/>
        </w:rPr>
      </w:pPr>
    </w:p>
    <w:p w14:paraId="216950F6" w14:textId="77777777" w:rsidR="006451AC" w:rsidRDefault="006451AC" w:rsidP="006451AC">
      <w:pPr>
        <w:widowControl w:val="0"/>
        <w:autoSpaceDE w:val="0"/>
        <w:autoSpaceDN w:val="0"/>
        <w:spacing w:line="240" w:lineRule="auto"/>
        <w:ind w:firstLine="567"/>
        <w:rPr>
          <w:szCs w:val="24"/>
        </w:rPr>
      </w:pPr>
    </w:p>
    <w:p w14:paraId="1829E80A" w14:textId="77777777" w:rsidR="006451AC" w:rsidRDefault="002629B0" w:rsidP="006451AC">
      <w:pPr>
        <w:widowControl w:val="0"/>
        <w:autoSpaceDE w:val="0"/>
        <w:autoSpaceDN w:val="0"/>
        <w:spacing w:line="240" w:lineRule="auto"/>
        <w:jc w:val="left"/>
        <w:rPr>
          <w:b/>
          <w:szCs w:val="24"/>
        </w:rPr>
      </w:pPr>
      <w:r w:rsidRPr="002629B0">
        <w:rPr>
          <w:b/>
          <w:szCs w:val="24"/>
        </w:rPr>
        <w:t>Председатель</w:t>
      </w:r>
    </w:p>
    <w:p w14:paraId="40E23124" w14:textId="79BD86A6" w:rsidR="002629B0" w:rsidRPr="002629B0" w:rsidRDefault="002629B0" w:rsidP="006451AC">
      <w:pPr>
        <w:widowControl w:val="0"/>
        <w:autoSpaceDE w:val="0"/>
        <w:autoSpaceDN w:val="0"/>
        <w:spacing w:line="240" w:lineRule="auto"/>
        <w:jc w:val="left"/>
        <w:rPr>
          <w:szCs w:val="24"/>
        </w:rPr>
      </w:pPr>
      <w:r w:rsidRPr="002629B0">
        <w:rPr>
          <w:b/>
          <w:szCs w:val="24"/>
        </w:rPr>
        <w:t>Совета депутатов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6451AC">
        <w:rPr>
          <w:b/>
          <w:szCs w:val="24"/>
        </w:rPr>
        <w:tab/>
      </w:r>
      <w:r w:rsidR="006451AC">
        <w:rPr>
          <w:b/>
          <w:szCs w:val="24"/>
        </w:rPr>
        <w:tab/>
        <w:t xml:space="preserve">         </w:t>
      </w:r>
      <w:r w:rsidRPr="002629B0">
        <w:rPr>
          <w:b/>
          <w:szCs w:val="24"/>
        </w:rPr>
        <w:t>Р.Г. Иванов</w:t>
      </w:r>
    </w:p>
    <w:p w14:paraId="1B2E4BDE" w14:textId="77777777" w:rsidR="00635556" w:rsidRPr="002629B0" w:rsidRDefault="00635556" w:rsidP="006451AC">
      <w:pPr>
        <w:widowControl w:val="0"/>
        <w:autoSpaceDE w:val="0"/>
        <w:autoSpaceDN w:val="0"/>
        <w:spacing w:line="240" w:lineRule="auto"/>
        <w:ind w:firstLine="567"/>
        <w:rPr>
          <w:szCs w:val="24"/>
        </w:rPr>
      </w:pPr>
    </w:p>
    <w:p w14:paraId="1BD95DA7" w14:textId="77777777" w:rsidR="006451AC" w:rsidRPr="00E35892" w:rsidRDefault="006451AC" w:rsidP="006451AC">
      <w:pPr>
        <w:spacing w:line="240" w:lineRule="auto"/>
        <w:rPr>
          <w:b/>
        </w:rPr>
      </w:pPr>
      <w:r w:rsidRPr="00E35892">
        <w:rPr>
          <w:b/>
        </w:rPr>
        <w:t xml:space="preserve">Глава Городского округа </w:t>
      </w:r>
    </w:p>
    <w:p w14:paraId="7CEAA156" w14:textId="7743A619" w:rsidR="006451AC" w:rsidRPr="00E35892" w:rsidRDefault="006451AC" w:rsidP="006451AC">
      <w:pPr>
        <w:spacing w:line="240" w:lineRule="auto"/>
      </w:pPr>
      <w:r w:rsidRPr="00E35892">
        <w:rPr>
          <w:b/>
          <w:bCs/>
        </w:rPr>
        <w:t>Пушкинский Московской области</w:t>
      </w:r>
      <w:r w:rsidRPr="00E35892">
        <w:rPr>
          <w:b/>
        </w:rPr>
        <w:tab/>
      </w:r>
      <w:r w:rsidRPr="00E35892">
        <w:rPr>
          <w:b/>
        </w:rPr>
        <w:tab/>
      </w:r>
      <w:r w:rsidRPr="00E35892">
        <w:rPr>
          <w:b/>
        </w:rPr>
        <w:tab/>
      </w:r>
      <w:r w:rsidRPr="00E35892">
        <w:rPr>
          <w:b/>
        </w:rPr>
        <w:tab/>
      </w:r>
      <w:r w:rsidRPr="00E35892">
        <w:rPr>
          <w:b/>
        </w:rPr>
        <w:tab/>
        <w:t xml:space="preserve"> </w:t>
      </w:r>
      <w:r>
        <w:rPr>
          <w:b/>
        </w:rPr>
        <w:t xml:space="preserve">   </w:t>
      </w:r>
      <w:r w:rsidRPr="00E35892">
        <w:rPr>
          <w:b/>
        </w:rPr>
        <w:t xml:space="preserve"> </w:t>
      </w:r>
      <w:r w:rsidR="00E8524C">
        <w:rPr>
          <w:b/>
        </w:rPr>
        <w:t xml:space="preserve">  </w:t>
      </w:r>
      <w:r w:rsidRPr="00E35892">
        <w:rPr>
          <w:b/>
        </w:rPr>
        <w:t>М.В. Красноцветов</w:t>
      </w:r>
    </w:p>
    <w:p w14:paraId="490D041F" w14:textId="77777777" w:rsidR="00C776C8" w:rsidRPr="002629B0" w:rsidRDefault="00C776C8" w:rsidP="006451AC">
      <w:pPr>
        <w:widowControl w:val="0"/>
        <w:autoSpaceDE w:val="0"/>
        <w:autoSpaceDN w:val="0"/>
        <w:spacing w:line="240" w:lineRule="auto"/>
        <w:ind w:firstLine="567"/>
        <w:rPr>
          <w:b/>
          <w:szCs w:val="24"/>
        </w:rPr>
      </w:pPr>
    </w:p>
    <w:p w14:paraId="1363FBF2" w14:textId="77777777" w:rsidR="00635556" w:rsidRPr="002629B0" w:rsidRDefault="00635556" w:rsidP="006451AC">
      <w:pPr>
        <w:widowControl w:val="0"/>
        <w:autoSpaceDE w:val="0"/>
        <w:autoSpaceDN w:val="0"/>
        <w:spacing w:line="240" w:lineRule="auto"/>
        <w:ind w:firstLine="567"/>
        <w:rPr>
          <w:b/>
          <w:szCs w:val="24"/>
        </w:rPr>
      </w:pPr>
    </w:p>
    <w:p w14:paraId="7926BB5C" w14:textId="77777777" w:rsidR="002629B0" w:rsidRPr="002629B0" w:rsidRDefault="002629B0">
      <w:pPr>
        <w:widowControl w:val="0"/>
        <w:autoSpaceDE w:val="0"/>
        <w:autoSpaceDN w:val="0"/>
        <w:spacing w:line="240" w:lineRule="auto"/>
        <w:jc w:val="left"/>
        <w:rPr>
          <w:szCs w:val="24"/>
        </w:rPr>
      </w:pPr>
    </w:p>
    <w:sectPr w:rsidR="002629B0" w:rsidRPr="002629B0" w:rsidSect="006451AC">
      <w:footerReference w:type="default" r:id="rId10"/>
      <w:footerReference w:type="first" r:id="rId11"/>
      <w:pgSz w:w="11906" w:h="16838"/>
      <w:pgMar w:top="1134" w:right="567" w:bottom="1134" w:left="1701" w:header="0" w:footer="39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02B0D6" w14:textId="77777777" w:rsidR="006D00D8" w:rsidRDefault="006D00D8">
      <w:pPr>
        <w:spacing w:line="240" w:lineRule="auto"/>
      </w:pPr>
      <w:r>
        <w:separator/>
      </w:r>
    </w:p>
  </w:endnote>
  <w:endnote w:type="continuationSeparator" w:id="0">
    <w:p w14:paraId="104678A1" w14:textId="77777777" w:rsidR="006D00D8" w:rsidRDefault="006D00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hnschrift Condensed">
    <w:altName w:val="Calibri"/>
    <w:charset w:val="CC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582558" w14:textId="77777777" w:rsidR="003F103E" w:rsidRPr="003F103E" w:rsidRDefault="00AC69E7">
    <w:pPr>
      <w:pStyle w:val="a3"/>
      <w:rPr>
        <w:rFonts w:ascii="Bahnschrift Condensed" w:hAnsi="Bahnschrift Condensed"/>
        <w:sz w:val="32"/>
        <w:szCs w:val="32"/>
      </w:rPr>
    </w:pPr>
    <w:r>
      <w:rPr>
        <w:rFonts w:ascii="Bahnschrift Condensed" w:hAnsi="Bahnschrift Condensed"/>
        <w:sz w:val="32"/>
        <w:szCs w:val="32"/>
      </w:rPr>
      <w:tab/>
    </w:r>
    <w:r>
      <w:rPr>
        <w:rFonts w:ascii="Bahnschrift Condensed" w:hAnsi="Bahnschrift Condensed"/>
        <w:sz w:val="32"/>
        <w:szCs w:val="3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AE0E03" w14:textId="70A041AE" w:rsidR="007A1FA1" w:rsidRPr="007A1FA1" w:rsidRDefault="007A1FA1">
    <w:pPr>
      <w:pStyle w:val="a3"/>
      <w:rPr>
        <w:sz w:val="28"/>
        <w:szCs w:val="28"/>
      </w:rPr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A8431B" w14:textId="77777777" w:rsidR="006D00D8" w:rsidRDefault="006D00D8">
      <w:pPr>
        <w:spacing w:line="240" w:lineRule="auto"/>
      </w:pPr>
      <w:r>
        <w:separator/>
      </w:r>
    </w:p>
  </w:footnote>
  <w:footnote w:type="continuationSeparator" w:id="0">
    <w:p w14:paraId="5A805CED" w14:textId="77777777" w:rsidR="006D00D8" w:rsidRDefault="006D00D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2108F3"/>
    <w:multiLevelType w:val="hybridMultilevel"/>
    <w:tmpl w:val="01E28EF4"/>
    <w:lvl w:ilvl="0" w:tplc="A7CAA51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672A76CD"/>
    <w:multiLevelType w:val="hybridMultilevel"/>
    <w:tmpl w:val="A0822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B35718"/>
    <w:multiLevelType w:val="hybridMultilevel"/>
    <w:tmpl w:val="F940C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C98"/>
    <w:rsid w:val="000074EB"/>
    <w:rsid w:val="00022E61"/>
    <w:rsid w:val="00054B0E"/>
    <w:rsid w:val="0008480A"/>
    <w:rsid w:val="00147A6A"/>
    <w:rsid w:val="002629B0"/>
    <w:rsid w:val="0029133D"/>
    <w:rsid w:val="00362524"/>
    <w:rsid w:val="00365DEB"/>
    <w:rsid w:val="003B6DE4"/>
    <w:rsid w:val="003F0A47"/>
    <w:rsid w:val="004118E0"/>
    <w:rsid w:val="0056736D"/>
    <w:rsid w:val="005B49FD"/>
    <w:rsid w:val="00613B17"/>
    <w:rsid w:val="00635556"/>
    <w:rsid w:val="00637B49"/>
    <w:rsid w:val="006451AC"/>
    <w:rsid w:val="006C618F"/>
    <w:rsid w:val="006D00D8"/>
    <w:rsid w:val="007A1FA1"/>
    <w:rsid w:val="007A6BCC"/>
    <w:rsid w:val="007F5D08"/>
    <w:rsid w:val="00856BD6"/>
    <w:rsid w:val="00953C98"/>
    <w:rsid w:val="00AC69E7"/>
    <w:rsid w:val="00AE53FB"/>
    <w:rsid w:val="00B1646F"/>
    <w:rsid w:val="00C63C49"/>
    <w:rsid w:val="00C776C8"/>
    <w:rsid w:val="00CF17FE"/>
    <w:rsid w:val="00DF4834"/>
    <w:rsid w:val="00E8524C"/>
    <w:rsid w:val="00E85D55"/>
    <w:rsid w:val="00F65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117D28D2"/>
  <w15:chartTrackingRefBased/>
  <w15:docId w15:val="{F5FFD740-F3B7-48A1-A066-AB9173AAF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69E7"/>
    <w:pPr>
      <w:spacing w:after="0" w:line="276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C69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a3">
    <w:name w:val="footer"/>
    <w:basedOn w:val="a"/>
    <w:link w:val="a4"/>
    <w:uiPriority w:val="99"/>
    <w:unhideWhenUsed/>
    <w:rsid w:val="00AC69E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C69E7"/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AC69E7"/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C69E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22E61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22E61"/>
    <w:rPr>
      <w:rFonts w:ascii="Times New Roman" w:eastAsia="Times New Roman" w:hAnsi="Times New Roman" w:cs="Times New Roman"/>
      <w:sz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63C49"/>
  </w:style>
  <w:style w:type="paragraph" w:customStyle="1" w:styleId="ConsPlusTitle">
    <w:name w:val="ConsPlusTitle"/>
    <w:rsid w:val="00C63C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63C49"/>
    <w:pPr>
      <w:spacing w:line="240" w:lineRule="auto"/>
      <w:jc w:val="left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C63C49"/>
    <w:rPr>
      <w:rFonts w:ascii="Segoe UI" w:hAnsi="Segoe UI" w:cs="Segoe UI"/>
      <w:sz w:val="18"/>
      <w:szCs w:val="18"/>
    </w:rPr>
  </w:style>
  <w:style w:type="numbering" w:customStyle="1" w:styleId="11">
    <w:name w:val="Нет списка11"/>
    <w:next w:val="a2"/>
    <w:uiPriority w:val="99"/>
    <w:semiHidden/>
    <w:unhideWhenUsed/>
    <w:rsid w:val="00C63C49"/>
  </w:style>
  <w:style w:type="paragraph" w:styleId="aa">
    <w:name w:val="footnote text"/>
    <w:basedOn w:val="a"/>
    <w:link w:val="ab"/>
    <w:uiPriority w:val="99"/>
    <w:semiHidden/>
    <w:rsid w:val="00C63C49"/>
    <w:pPr>
      <w:spacing w:line="240" w:lineRule="auto"/>
      <w:jc w:val="left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C63C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rsid w:val="00C63C49"/>
    <w:rPr>
      <w:rFonts w:cs="Times New Roman"/>
      <w:vertAlign w:val="superscript"/>
    </w:rPr>
  </w:style>
  <w:style w:type="paragraph" w:customStyle="1" w:styleId="s1">
    <w:name w:val="s_1"/>
    <w:basedOn w:val="a"/>
    <w:rsid w:val="00C63C49"/>
    <w:pPr>
      <w:spacing w:before="100" w:beforeAutospacing="1" w:after="100" w:afterAutospacing="1" w:line="240" w:lineRule="auto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4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DEA491B01D7E06DC9859729EBF2899FB7BA150C87BB8E79C38A4FEB848DBD326792EF704B8DABACFA9D9FD0FF19A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Уткина</dc:creator>
  <cp:keywords/>
  <dc:description/>
  <cp:lastModifiedBy>Ирина В. Донскова</cp:lastModifiedBy>
  <cp:revision>8</cp:revision>
  <dcterms:created xsi:type="dcterms:W3CDTF">2021-12-10T10:33:00Z</dcterms:created>
  <dcterms:modified xsi:type="dcterms:W3CDTF">2021-12-14T13:58:00Z</dcterms:modified>
</cp:coreProperties>
</file>